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762532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60DBD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93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860DB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60DBD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62532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60DBD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762532">
        <w:rPr>
          <w:kern w:val="2"/>
          <w:sz w:val="28"/>
          <w:szCs w:val="28"/>
        </w:rPr>
        <w:t xml:space="preserve"> 93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60DBD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860DBD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  <w:r w:rsidR="00F43667">
              <w:t>,</w:t>
            </w:r>
            <w:r>
              <w:t>6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860DBD" w:rsidP="00664B02">
            <w:pPr>
              <w:jc w:val="center"/>
            </w:pPr>
            <w:r>
              <w:t>15</w:t>
            </w:r>
            <w:r w:rsidR="00664B02">
              <w:t>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860DBD" w:rsidP="00860DBD">
            <w:pPr>
              <w:jc w:val="center"/>
            </w:pPr>
            <w:r>
              <w:t>25</w:t>
            </w:r>
            <w:r w:rsidR="00664B02">
              <w:t>,</w:t>
            </w:r>
            <w:r>
              <w:t>1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9,0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B24B18">
              <w:t>,0</w:t>
            </w:r>
          </w:p>
        </w:tc>
        <w:tc>
          <w:tcPr>
            <w:tcW w:w="1700" w:type="dxa"/>
          </w:tcPr>
          <w:p w:rsidR="00F43667" w:rsidRPr="00B24B18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860DBD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  <w:r w:rsidR="00F43667">
              <w:t>,</w:t>
            </w:r>
            <w:r>
              <w:t>6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860DBD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  <w:r w:rsidR="00F43667">
              <w:t>,</w:t>
            </w:r>
            <w:r>
              <w:t>6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0E82" w:rsidRDefault="00700E82" w:rsidP="00537ECA">
      <w:r>
        <w:separator/>
      </w:r>
    </w:p>
  </w:endnote>
  <w:endnote w:type="continuationSeparator" w:id="0">
    <w:p w:rsidR="00700E82" w:rsidRDefault="00700E8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0E82" w:rsidRDefault="00700E82" w:rsidP="00537ECA">
      <w:r>
        <w:separator/>
      </w:r>
    </w:p>
  </w:footnote>
  <w:footnote w:type="continuationSeparator" w:id="0">
    <w:p w:rsidR="00700E82" w:rsidRDefault="00700E8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5788"/>
    <w:rsid w:val="00C73C63"/>
    <w:rsid w:val="00C86540"/>
    <w:rsid w:val="00C9383C"/>
    <w:rsid w:val="00C962E1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7D7443-50C8-4EAA-974B-DCDACDA2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D64D-2123-4B9F-8664-F04DEDD2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1221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93</vt:lpstr>
    </vt:vector>
  </TitlesOfParts>
  <Company>Е-Степановское сельское поселение</Company>
  <LinksUpToDate>false</LinksUpToDate>
  <CharactersWithSpaces>8171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